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C1" w:rsidRDefault="007219C1" w:rsidP="006055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опыта работы Степанищевой Ольги Викторовны, </w:t>
      </w:r>
    </w:p>
    <w:p w:rsidR="007219C1" w:rsidRDefault="007219C1" w:rsidP="006055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географии</w:t>
      </w:r>
      <w:r w:rsidR="00554F83" w:rsidRPr="00605518">
        <w:rPr>
          <w:b/>
          <w:sz w:val="28"/>
          <w:szCs w:val="28"/>
        </w:rPr>
        <w:t xml:space="preserve"> </w:t>
      </w:r>
    </w:p>
    <w:p w:rsidR="007219C1" w:rsidRDefault="00554F83" w:rsidP="00605518">
      <w:pPr>
        <w:spacing w:line="360" w:lineRule="auto"/>
        <w:jc w:val="center"/>
        <w:rPr>
          <w:b/>
          <w:sz w:val="28"/>
          <w:szCs w:val="28"/>
        </w:rPr>
      </w:pPr>
      <w:r w:rsidRPr="00605518">
        <w:rPr>
          <w:b/>
          <w:sz w:val="28"/>
          <w:szCs w:val="28"/>
        </w:rPr>
        <w:t xml:space="preserve">МБОУ «Средняя общеобразовательная школа №9 </w:t>
      </w:r>
    </w:p>
    <w:p w:rsidR="007219C1" w:rsidRDefault="00554F83" w:rsidP="00605518">
      <w:pPr>
        <w:spacing w:line="360" w:lineRule="auto"/>
        <w:jc w:val="center"/>
        <w:rPr>
          <w:b/>
          <w:sz w:val="28"/>
          <w:szCs w:val="28"/>
        </w:rPr>
      </w:pPr>
      <w:r w:rsidRPr="00605518">
        <w:rPr>
          <w:b/>
          <w:sz w:val="28"/>
          <w:szCs w:val="28"/>
        </w:rPr>
        <w:t xml:space="preserve">с углубленным изучением английского языка» </w:t>
      </w:r>
    </w:p>
    <w:p w:rsidR="00554F83" w:rsidRPr="00605518" w:rsidRDefault="00554F83" w:rsidP="00605518">
      <w:pPr>
        <w:spacing w:line="360" w:lineRule="auto"/>
        <w:jc w:val="center"/>
        <w:rPr>
          <w:b/>
          <w:sz w:val="28"/>
          <w:szCs w:val="28"/>
        </w:rPr>
      </w:pPr>
      <w:r w:rsidRPr="00605518">
        <w:rPr>
          <w:b/>
          <w:sz w:val="28"/>
          <w:szCs w:val="28"/>
        </w:rPr>
        <w:t>Ново-Савиновского района г</w:t>
      </w:r>
      <w:proofErr w:type="gramStart"/>
      <w:r w:rsidRPr="00605518">
        <w:rPr>
          <w:b/>
          <w:sz w:val="28"/>
          <w:szCs w:val="28"/>
        </w:rPr>
        <w:t xml:space="preserve"> .</w:t>
      </w:r>
      <w:proofErr w:type="gramEnd"/>
      <w:r w:rsidRPr="00605518">
        <w:rPr>
          <w:b/>
          <w:sz w:val="28"/>
          <w:szCs w:val="28"/>
        </w:rPr>
        <w:t>Казани.</w:t>
      </w:r>
    </w:p>
    <w:p w:rsidR="00130CFF" w:rsidRPr="00605518" w:rsidRDefault="00130CFF" w:rsidP="00605518">
      <w:pPr>
        <w:spacing w:line="360" w:lineRule="auto"/>
        <w:jc w:val="center"/>
        <w:rPr>
          <w:b/>
          <w:sz w:val="28"/>
          <w:szCs w:val="28"/>
        </w:rPr>
      </w:pPr>
    </w:p>
    <w:p w:rsidR="007219C1" w:rsidRPr="00007A92" w:rsidRDefault="007219C1" w:rsidP="007219C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07A92">
        <w:rPr>
          <w:i/>
          <w:sz w:val="28"/>
          <w:szCs w:val="28"/>
        </w:rPr>
        <w:t xml:space="preserve">В 2011 </w:t>
      </w:r>
      <w:r w:rsidRPr="00007A92">
        <w:rPr>
          <w:i/>
          <w:sz w:val="28"/>
          <w:szCs w:val="28"/>
        </w:rPr>
        <w:t>году</w:t>
      </w:r>
      <w:r w:rsidRPr="00007A92">
        <w:rPr>
          <w:i/>
          <w:sz w:val="28"/>
          <w:szCs w:val="28"/>
        </w:rPr>
        <w:t xml:space="preserve"> я с красным дипломом</w:t>
      </w:r>
      <w:r w:rsidRPr="00007A92">
        <w:rPr>
          <w:i/>
          <w:sz w:val="28"/>
          <w:szCs w:val="28"/>
        </w:rPr>
        <w:t xml:space="preserve"> окончила магистратуру Казанского национального исследовательского университета по направлению «Менеджмент». </w:t>
      </w:r>
      <w:r w:rsidRPr="00007A92">
        <w:rPr>
          <w:i/>
          <w:sz w:val="28"/>
          <w:szCs w:val="28"/>
        </w:rPr>
        <w:t xml:space="preserve">Казалось бы, ничто не предвещало того, что через 4,5 года я буду описывать свой педагогический опыт на этой странице. </w:t>
      </w:r>
    </w:p>
    <w:p w:rsidR="007219C1" w:rsidRPr="00007A92" w:rsidRDefault="007219C1" w:rsidP="007219C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07A92">
        <w:rPr>
          <w:i/>
          <w:sz w:val="28"/>
          <w:szCs w:val="28"/>
        </w:rPr>
        <w:t xml:space="preserve">Действительно по окончании школы я не планировала связать свою жизнь с преподаванием, хотя предпосылки к этому были, в том числе в лице моей мамы – одного из лучших учителей географии нашей Республики, подготовившей большое число победителей и призеров Республиканской и Всероссийской олимпиад.  Я сама под ее руководством стала призером Республиканского этапа Всероссийской олимпиады школьников по географии в 9 классе. </w:t>
      </w:r>
    </w:p>
    <w:p w:rsidR="007219C1" w:rsidRPr="00007A92" w:rsidRDefault="007219C1" w:rsidP="007219C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07A92">
        <w:rPr>
          <w:i/>
          <w:sz w:val="28"/>
          <w:szCs w:val="28"/>
        </w:rPr>
        <w:t>Подав документы на два факультета – экономический и географический (</w:t>
      </w:r>
      <w:r w:rsidR="005568B5" w:rsidRPr="00007A92">
        <w:rPr>
          <w:i/>
          <w:sz w:val="28"/>
          <w:szCs w:val="28"/>
        </w:rPr>
        <w:t xml:space="preserve">тогда </w:t>
      </w:r>
      <w:r w:rsidRPr="00007A92">
        <w:rPr>
          <w:i/>
          <w:sz w:val="28"/>
          <w:szCs w:val="28"/>
        </w:rPr>
        <w:t xml:space="preserve">еще существовавший в КФУ), в итоге я выбрала «Менеджмент». Но как говорится, от судьбы не уйдешь. </w:t>
      </w:r>
      <w:r w:rsidR="005568B5" w:rsidRPr="00007A92">
        <w:rPr>
          <w:i/>
          <w:sz w:val="28"/>
          <w:szCs w:val="28"/>
        </w:rPr>
        <w:t xml:space="preserve">На последнем курсе университета мне предложили поучаствовать в Гранте Министерства образования и науки Республики Татарстан «Наш Новый Учитель», целью которого было привлечение специалистов непедагогических специальностей в школы. Несложно догадаться, что грант я выиграла, и до настоящего момента считаю это одним из важнейших событий в своей жизни, ведь именно это позволило мне обрести себя в профессии учителя. </w:t>
      </w:r>
    </w:p>
    <w:p w:rsidR="005568B5" w:rsidRPr="00007A92" w:rsidRDefault="005568B5" w:rsidP="007219C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07A92">
        <w:rPr>
          <w:i/>
          <w:sz w:val="28"/>
          <w:szCs w:val="28"/>
        </w:rPr>
        <w:t xml:space="preserve">С 2011 года я работаю учителем географии в школе №9 с углубленным изучением английского языка </w:t>
      </w:r>
      <w:proofErr w:type="gramStart"/>
      <w:r w:rsidRPr="00007A92">
        <w:rPr>
          <w:i/>
          <w:sz w:val="28"/>
          <w:szCs w:val="28"/>
        </w:rPr>
        <w:t>Ново-Савиновского</w:t>
      </w:r>
      <w:proofErr w:type="gramEnd"/>
      <w:r w:rsidRPr="00007A92">
        <w:rPr>
          <w:i/>
          <w:sz w:val="28"/>
          <w:szCs w:val="28"/>
        </w:rPr>
        <w:t xml:space="preserve"> района г. Казани. </w:t>
      </w:r>
      <w:r w:rsidRPr="00007A92">
        <w:rPr>
          <w:i/>
          <w:sz w:val="28"/>
          <w:szCs w:val="28"/>
        </w:rPr>
        <w:t xml:space="preserve">В 2012 г. в рамках реализации условий Гранта МО и Н РТ «Наш новый учитель» прошла профессиональную переподготовку на базе ИРО РТ и «Академии социального </w:t>
      </w:r>
      <w:r w:rsidRPr="00007A92">
        <w:rPr>
          <w:i/>
          <w:sz w:val="28"/>
          <w:szCs w:val="28"/>
        </w:rPr>
        <w:lastRenderedPageBreak/>
        <w:t>образования» по специальности «Педагогика и психология» (специализация «Педагогика»).</w:t>
      </w:r>
      <w:r w:rsidRPr="00007A92">
        <w:rPr>
          <w:i/>
          <w:sz w:val="28"/>
          <w:szCs w:val="28"/>
        </w:rPr>
        <w:t xml:space="preserve"> </w:t>
      </w:r>
    </w:p>
    <w:p w:rsidR="005568B5" w:rsidRPr="00007A92" w:rsidRDefault="005568B5" w:rsidP="007219C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07A92">
        <w:rPr>
          <w:i/>
          <w:sz w:val="28"/>
          <w:szCs w:val="28"/>
        </w:rPr>
        <w:t>Итак, перейдем от лирического вступления к описанию опыта работы.</w:t>
      </w:r>
    </w:p>
    <w:p w:rsidR="005568B5" w:rsidRDefault="005568B5" w:rsidP="007219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«Школа №9 с углубленным изучением английского языка» </w:t>
      </w:r>
      <w:proofErr w:type="gramStart"/>
      <w:r>
        <w:rPr>
          <w:sz w:val="28"/>
          <w:szCs w:val="28"/>
        </w:rPr>
        <w:t>Ново-Савиновского</w:t>
      </w:r>
      <w:proofErr w:type="gramEnd"/>
      <w:r>
        <w:rPr>
          <w:sz w:val="28"/>
          <w:szCs w:val="28"/>
        </w:rPr>
        <w:t xml:space="preserve"> района г. Казани реализует программы развивающего обучения в своей деятельности. Поэтому в своей педагогической практике могу выделить несколько основных направлений:</w:t>
      </w:r>
    </w:p>
    <w:p w:rsidR="00911E17" w:rsidRDefault="00911E17" w:rsidP="00911E17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требований ФГОС на уроках географии через применение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подхода, развития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 и коммуникативных компетенций;</w:t>
      </w:r>
      <w:r w:rsidRPr="00911E17">
        <w:rPr>
          <w:sz w:val="28"/>
          <w:szCs w:val="28"/>
        </w:rPr>
        <w:t xml:space="preserve"> </w:t>
      </w:r>
    </w:p>
    <w:p w:rsidR="00911E17" w:rsidRDefault="00911E17" w:rsidP="00911E17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элементов</w:t>
      </w:r>
      <w:r w:rsidRPr="007219C1">
        <w:rPr>
          <w:sz w:val="28"/>
          <w:szCs w:val="28"/>
        </w:rPr>
        <w:t xml:space="preserve"> развивающего обучения, которые позволяют достигать необходимого уровня прин</w:t>
      </w:r>
      <w:r>
        <w:rPr>
          <w:sz w:val="28"/>
          <w:szCs w:val="28"/>
        </w:rPr>
        <w:t xml:space="preserve">ятия целей занятий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911E17" w:rsidRDefault="00911E17" w:rsidP="00911E17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обучающих структур развития навыков сотрудничества, критического мышления и креативного решения проблем по программе «Совершенствование качества преподавания в РТ»;</w:t>
      </w:r>
    </w:p>
    <w:p w:rsidR="00911E17" w:rsidRDefault="00911E17" w:rsidP="00911E17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активная внеурочная деятельность (интеллектуальные игры, коммуникативные бои, проекты)</w:t>
      </w:r>
    </w:p>
    <w:p w:rsidR="00911E17" w:rsidRDefault="007219C1" w:rsidP="00911E17">
      <w:pPr>
        <w:spacing w:line="360" w:lineRule="auto"/>
        <w:ind w:firstLine="720"/>
        <w:jc w:val="both"/>
        <w:rPr>
          <w:sz w:val="28"/>
          <w:szCs w:val="28"/>
        </w:rPr>
      </w:pPr>
      <w:r w:rsidRPr="007219C1">
        <w:rPr>
          <w:sz w:val="28"/>
          <w:szCs w:val="28"/>
        </w:rPr>
        <w:t xml:space="preserve">Хороший уровень </w:t>
      </w:r>
      <w:proofErr w:type="spellStart"/>
      <w:r w:rsidRPr="007219C1">
        <w:rPr>
          <w:sz w:val="28"/>
          <w:szCs w:val="28"/>
        </w:rPr>
        <w:t>мотивированности</w:t>
      </w:r>
      <w:proofErr w:type="spellEnd"/>
      <w:r w:rsidRPr="007219C1">
        <w:rPr>
          <w:sz w:val="28"/>
          <w:szCs w:val="28"/>
        </w:rPr>
        <w:t xml:space="preserve"> </w:t>
      </w:r>
      <w:proofErr w:type="gramStart"/>
      <w:r w:rsidRPr="007219C1">
        <w:rPr>
          <w:sz w:val="28"/>
          <w:szCs w:val="28"/>
        </w:rPr>
        <w:t>обу</w:t>
      </w:r>
      <w:r w:rsidR="00911E17">
        <w:rPr>
          <w:sz w:val="28"/>
          <w:szCs w:val="28"/>
        </w:rPr>
        <w:t>чающихся</w:t>
      </w:r>
      <w:proofErr w:type="gramEnd"/>
      <w:r w:rsidR="00911E17">
        <w:rPr>
          <w:sz w:val="28"/>
          <w:szCs w:val="28"/>
        </w:rPr>
        <w:t xml:space="preserve"> косвенно доказывается</w:t>
      </w:r>
      <w:r w:rsidRPr="007219C1">
        <w:rPr>
          <w:sz w:val="28"/>
          <w:szCs w:val="28"/>
        </w:rPr>
        <w:t xml:space="preserve"> показателями результативности  деятельности.  Качество</w:t>
      </w:r>
      <w:r w:rsidR="00911E17">
        <w:rPr>
          <w:sz w:val="28"/>
          <w:szCs w:val="28"/>
        </w:rPr>
        <w:t xml:space="preserve"> знаний учащихся за последние  4</w:t>
      </w:r>
      <w:r w:rsidRPr="007219C1">
        <w:rPr>
          <w:sz w:val="28"/>
          <w:szCs w:val="28"/>
        </w:rPr>
        <w:t xml:space="preserve"> года находится в среднем на уровне 85%, средний балл по сдаче ЕГЭ в 2013г. составил  - 79%,</w:t>
      </w:r>
      <w:r w:rsidR="00911E17">
        <w:rPr>
          <w:sz w:val="28"/>
          <w:szCs w:val="28"/>
        </w:rPr>
        <w:t xml:space="preserve"> в 2015 г. – 69%,</w:t>
      </w:r>
      <w:r w:rsidRPr="007219C1">
        <w:rPr>
          <w:sz w:val="28"/>
          <w:szCs w:val="28"/>
        </w:rPr>
        <w:t xml:space="preserve"> качество знаний по результатам ГИА 2013г. – 100%</w:t>
      </w:r>
      <w:r w:rsidR="00911E17">
        <w:rPr>
          <w:sz w:val="28"/>
          <w:szCs w:val="28"/>
        </w:rPr>
        <w:t>.</w:t>
      </w:r>
    </w:p>
    <w:p w:rsidR="00911E17" w:rsidRDefault="007219C1" w:rsidP="00911E17">
      <w:pPr>
        <w:spacing w:line="360" w:lineRule="auto"/>
        <w:ind w:firstLine="720"/>
        <w:jc w:val="both"/>
        <w:rPr>
          <w:sz w:val="28"/>
          <w:szCs w:val="28"/>
        </w:rPr>
      </w:pPr>
      <w:r w:rsidRPr="007219C1">
        <w:rPr>
          <w:sz w:val="28"/>
          <w:szCs w:val="28"/>
        </w:rPr>
        <w:t xml:space="preserve">Серьезное внимание </w:t>
      </w:r>
      <w:r w:rsidR="00911E17">
        <w:rPr>
          <w:sz w:val="28"/>
          <w:szCs w:val="28"/>
        </w:rPr>
        <w:t>уделяю</w:t>
      </w:r>
      <w:r w:rsidRPr="007219C1">
        <w:rPr>
          <w:sz w:val="28"/>
          <w:szCs w:val="28"/>
        </w:rPr>
        <w:t xml:space="preserve"> олимпиадной деятельности. </w:t>
      </w:r>
      <w:proofErr w:type="gramStart"/>
      <w:r w:rsidRPr="007219C1">
        <w:rPr>
          <w:sz w:val="28"/>
          <w:szCs w:val="28"/>
        </w:rPr>
        <w:t>Обучающиеся активно участвуют в олимпиаде «Осенний марафон», Межрегиональной олимпиаде КФУ,  Региональных олимпийских играх учащихся школ развивающего обучения, городском интеллектуальном турнире по игре «Что?</w:t>
      </w:r>
      <w:proofErr w:type="gramEnd"/>
      <w:r w:rsidRPr="007219C1">
        <w:rPr>
          <w:sz w:val="28"/>
          <w:szCs w:val="28"/>
        </w:rPr>
        <w:t xml:space="preserve"> Где? Когда?».  Результатом явля</w:t>
      </w:r>
      <w:r w:rsidR="00911E17">
        <w:rPr>
          <w:sz w:val="28"/>
          <w:szCs w:val="28"/>
        </w:rPr>
        <w:t>ют</w:t>
      </w:r>
      <w:r w:rsidRPr="007219C1">
        <w:rPr>
          <w:sz w:val="28"/>
          <w:szCs w:val="28"/>
        </w:rPr>
        <w:t xml:space="preserve">ся дипломы победителей, грамоты </w:t>
      </w:r>
      <w:r w:rsidRPr="007219C1">
        <w:rPr>
          <w:sz w:val="28"/>
          <w:szCs w:val="28"/>
        </w:rPr>
        <w:lastRenderedPageBreak/>
        <w:t xml:space="preserve">призеров, сертификаты участников интеллектуальных и творческих конкурсов. </w:t>
      </w:r>
    </w:p>
    <w:p w:rsidR="007219C1" w:rsidRDefault="00911E17" w:rsidP="00911E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19C1" w:rsidRPr="007219C1">
        <w:rPr>
          <w:sz w:val="28"/>
          <w:szCs w:val="28"/>
        </w:rPr>
        <w:t xml:space="preserve"> 2012 г. </w:t>
      </w:r>
      <w:proofErr w:type="gramStart"/>
      <w:r w:rsidR="007219C1" w:rsidRPr="007219C1">
        <w:rPr>
          <w:sz w:val="28"/>
          <w:szCs w:val="28"/>
        </w:rPr>
        <w:t>задействована</w:t>
      </w:r>
      <w:proofErr w:type="gramEnd"/>
      <w:r w:rsidR="007219C1" w:rsidRPr="007219C1">
        <w:rPr>
          <w:sz w:val="28"/>
          <w:szCs w:val="28"/>
        </w:rPr>
        <w:t xml:space="preserve"> в программе МО и Н РТ «Совершенствование качества преподавания в Республик</w:t>
      </w:r>
      <w:r>
        <w:rPr>
          <w:sz w:val="28"/>
          <w:szCs w:val="28"/>
        </w:rPr>
        <w:t>е Татарстан». С 2013 г. являюсь мастером-учителем и провожу</w:t>
      </w:r>
      <w:r w:rsidR="007219C1" w:rsidRPr="007219C1">
        <w:rPr>
          <w:sz w:val="28"/>
          <w:szCs w:val="28"/>
        </w:rPr>
        <w:t xml:space="preserve"> тренинги совместно с Сингапурской компанией «</w:t>
      </w:r>
      <w:proofErr w:type="spellStart"/>
      <w:r w:rsidR="007219C1" w:rsidRPr="007219C1">
        <w:rPr>
          <w:sz w:val="28"/>
          <w:szCs w:val="28"/>
        </w:rPr>
        <w:t>Educare</w:t>
      </w:r>
      <w:proofErr w:type="spellEnd"/>
      <w:r w:rsidR="007219C1" w:rsidRPr="007219C1">
        <w:rPr>
          <w:sz w:val="28"/>
          <w:szCs w:val="28"/>
        </w:rPr>
        <w:t xml:space="preserve"> </w:t>
      </w:r>
      <w:proofErr w:type="spellStart"/>
      <w:r w:rsidR="007219C1" w:rsidRPr="007219C1">
        <w:rPr>
          <w:sz w:val="28"/>
          <w:szCs w:val="28"/>
        </w:rPr>
        <w:t>Cooperative</w:t>
      </w:r>
      <w:proofErr w:type="spellEnd"/>
      <w:r w:rsidR="007219C1" w:rsidRPr="007219C1">
        <w:rPr>
          <w:sz w:val="28"/>
          <w:szCs w:val="28"/>
        </w:rPr>
        <w:t xml:space="preserve"> </w:t>
      </w:r>
      <w:proofErr w:type="spellStart"/>
      <w:r w:rsidR="007219C1" w:rsidRPr="007219C1">
        <w:rPr>
          <w:sz w:val="28"/>
          <w:szCs w:val="28"/>
        </w:rPr>
        <w:t>Limited</w:t>
      </w:r>
      <w:proofErr w:type="spellEnd"/>
      <w:r w:rsidR="007219C1" w:rsidRPr="007219C1">
        <w:rPr>
          <w:sz w:val="28"/>
          <w:szCs w:val="28"/>
        </w:rPr>
        <w:t xml:space="preserve">» для методистов ИМЦ и учителей Республики Татарстан. </w:t>
      </w:r>
      <w:r w:rsidR="00150D88">
        <w:rPr>
          <w:sz w:val="28"/>
          <w:szCs w:val="28"/>
        </w:rPr>
        <w:t xml:space="preserve">За это время были изучены три программы: «Кооперативное обучение», «Развитие культуры мышления» и «Креативное решение проблем». В своей работе активно применяю изученные обучающие структуры и приемы, в 6-7 классах делая акцент на развитие навыков коммуникации  сотрудничества, в 7-8 классах – критического мышления  креативного решения проблем, в 9 классах активно применяю технологию проблемно-ориентированного обучения. </w:t>
      </w:r>
    </w:p>
    <w:p w:rsidR="00007A92" w:rsidRDefault="00007A92" w:rsidP="00007A9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основе моей работы с учащимися лежит </w:t>
      </w:r>
      <w:proofErr w:type="spellStart"/>
      <w:r>
        <w:rPr>
          <w:sz w:val="28"/>
          <w:szCs w:val="28"/>
        </w:rPr>
        <w:t>системно-</w:t>
      </w:r>
      <w:r w:rsidRPr="00FF4561">
        <w:rPr>
          <w:sz w:val="28"/>
          <w:szCs w:val="28"/>
        </w:rPr>
        <w:t>деятельностный</w:t>
      </w:r>
      <w:proofErr w:type="spellEnd"/>
      <w:r w:rsidRPr="00FF4561">
        <w:rPr>
          <w:sz w:val="28"/>
          <w:szCs w:val="28"/>
        </w:rPr>
        <w:t xml:space="preserve"> подход, позволяющий создать как условия, так и наладить пр</w:t>
      </w:r>
      <w:r w:rsidRPr="00FF4561">
        <w:rPr>
          <w:sz w:val="28"/>
          <w:szCs w:val="28"/>
        </w:rPr>
        <w:t>о</w:t>
      </w:r>
      <w:r w:rsidRPr="00FF4561">
        <w:rPr>
          <w:sz w:val="28"/>
          <w:szCs w:val="28"/>
        </w:rPr>
        <w:t>цесс усвоения знаний, формирования математическ</w:t>
      </w:r>
      <w:r>
        <w:rPr>
          <w:sz w:val="28"/>
          <w:szCs w:val="28"/>
        </w:rPr>
        <w:t>их умений, обеспечить выполнение</w:t>
      </w:r>
      <w:r w:rsidRPr="00FF4561">
        <w:rPr>
          <w:sz w:val="28"/>
          <w:szCs w:val="28"/>
        </w:rPr>
        <w:t xml:space="preserve"> как развивающего, так и </w:t>
      </w:r>
      <w:proofErr w:type="spellStart"/>
      <w:r w:rsidRPr="00FF4561">
        <w:rPr>
          <w:sz w:val="28"/>
          <w:szCs w:val="28"/>
        </w:rPr>
        <w:t>компетентностного</w:t>
      </w:r>
      <w:proofErr w:type="spellEnd"/>
      <w:r w:rsidRPr="00FF4561">
        <w:rPr>
          <w:sz w:val="28"/>
          <w:szCs w:val="28"/>
        </w:rPr>
        <w:t xml:space="preserve"> потенциала учебной программы, требований ста</w:t>
      </w:r>
      <w:r w:rsidRPr="00FF4561">
        <w:rPr>
          <w:sz w:val="28"/>
          <w:szCs w:val="28"/>
        </w:rPr>
        <w:t>н</w:t>
      </w:r>
      <w:r w:rsidRPr="00FF4561">
        <w:rPr>
          <w:sz w:val="28"/>
          <w:szCs w:val="28"/>
        </w:rPr>
        <w:t>дарта.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Работая  в системе развивающего обучения </w:t>
      </w:r>
      <w:proofErr w:type="spellStart"/>
      <w:r>
        <w:rPr>
          <w:bCs/>
          <w:sz w:val="28"/>
          <w:szCs w:val="28"/>
        </w:rPr>
        <w:t>Д.Б.Эльконина-В.В.Давыдова</w:t>
      </w:r>
      <w:proofErr w:type="spellEnd"/>
      <w:r>
        <w:rPr>
          <w:bCs/>
          <w:sz w:val="28"/>
          <w:szCs w:val="28"/>
        </w:rPr>
        <w:t xml:space="preserve">, ежегодно сопровождаю  учащихся в работе над  годовым проектом.  </w:t>
      </w:r>
      <w:r>
        <w:rPr>
          <w:sz w:val="28"/>
          <w:szCs w:val="28"/>
        </w:rPr>
        <w:t xml:space="preserve">Особое внимание уделяю </w:t>
      </w:r>
      <w:r w:rsidRPr="00C24D4F">
        <w:rPr>
          <w:sz w:val="28"/>
          <w:szCs w:val="28"/>
        </w:rPr>
        <w:t xml:space="preserve">проектированию </w:t>
      </w:r>
      <w:r w:rsidRPr="00C24D4F">
        <w:rPr>
          <w:bCs/>
          <w:sz w:val="28"/>
          <w:szCs w:val="28"/>
        </w:rPr>
        <w:t xml:space="preserve">творческой деятельности </w:t>
      </w:r>
      <w:r w:rsidRPr="00C24D4F">
        <w:rPr>
          <w:sz w:val="28"/>
          <w:szCs w:val="28"/>
        </w:rPr>
        <w:t xml:space="preserve">учащихся, которая позволяет оптимально сочетать и совершенствовать основные виды мыслительной деятельности школьников: программирование, конструирование, планирование, исследование, получить ощутимые результаты учебной и поисково-творческой работы учащихся, воплощённые в учебном продукте, </w:t>
      </w:r>
      <w:r w:rsidRPr="00C24D4F">
        <w:rPr>
          <w:bCs/>
          <w:sz w:val="28"/>
          <w:szCs w:val="28"/>
        </w:rPr>
        <w:t xml:space="preserve">повысить интерес </w:t>
      </w:r>
      <w:proofErr w:type="gramStart"/>
      <w:r w:rsidRPr="00C24D4F">
        <w:rPr>
          <w:bCs/>
          <w:sz w:val="28"/>
          <w:szCs w:val="28"/>
        </w:rPr>
        <w:t>учащихся</w:t>
      </w:r>
      <w:proofErr w:type="gramEnd"/>
      <w:r w:rsidRPr="00C24D4F">
        <w:rPr>
          <w:bCs/>
          <w:sz w:val="28"/>
          <w:szCs w:val="28"/>
        </w:rPr>
        <w:t xml:space="preserve"> как к самостоятельной исследовательской деятельности, так и в целом к учению </w:t>
      </w:r>
      <w:r w:rsidRPr="00C24D4F">
        <w:rPr>
          <w:sz w:val="28"/>
          <w:szCs w:val="28"/>
        </w:rPr>
        <w:t>- вот задачи, решаемые в моей педагогической деятельности.</w:t>
      </w:r>
      <w:r w:rsidR="00150D88">
        <w:rPr>
          <w:sz w:val="28"/>
          <w:szCs w:val="28"/>
        </w:rPr>
        <w:t xml:space="preserve"> </w:t>
      </w:r>
    </w:p>
    <w:p w:rsidR="00150D88" w:rsidRDefault="00150D88" w:rsidP="00150D8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реализации программы развивающего обучения с 2013 года являюсь одним из руководителей школьной сборной, участвующей во </w:t>
      </w:r>
      <w:r>
        <w:rPr>
          <w:sz w:val="28"/>
          <w:szCs w:val="28"/>
        </w:rPr>
        <w:lastRenderedPageBreak/>
        <w:t xml:space="preserve">Всероссийской олимпиаде школ развивающего обучения. С учащимися ведется активная работа по подготовке к олимпиаде по естествознанию,  а также к участию в групповом туре и турнире по коммуникативным боям. </w:t>
      </w:r>
    </w:p>
    <w:p w:rsidR="00150D88" w:rsidRDefault="00150D88" w:rsidP="00150D8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коммуникативных навыков в формате проведения коммуникативных боев с 2015 года реализую и на школьном уровне, проводя Школьный турнир. </w:t>
      </w:r>
    </w:p>
    <w:p w:rsidR="00007A92" w:rsidRDefault="00150D88" w:rsidP="00150D88">
      <w:pPr>
        <w:tabs>
          <w:tab w:val="left" w:pos="54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Коммуникативные бои позволяют формировать навыки</w:t>
      </w:r>
      <w:r w:rsidRPr="00150D88">
        <w:rPr>
          <w:sz w:val="28"/>
          <w:szCs w:val="28"/>
        </w:rPr>
        <w:t xml:space="preserve"> аргументированного спора и умений командной работы: отстаивать свою точку зрения и работать в команде, защищать свою точку зрения, корректно и с уважением относясь к оппоненту, выявление лидерских качеств.</w:t>
      </w:r>
      <w:r w:rsidR="00007A92" w:rsidRPr="00C24D4F">
        <w:rPr>
          <w:bCs/>
          <w:sz w:val="28"/>
          <w:szCs w:val="28"/>
        </w:rPr>
        <w:tab/>
      </w:r>
      <w:r w:rsidRPr="00150D88">
        <w:rPr>
          <w:bCs/>
          <w:sz w:val="28"/>
          <w:szCs w:val="28"/>
        </w:rPr>
        <w:t>Бой проводится по заранее заданным или выбранным темам. В рамках одной темы можно отстаивать одну из двух противоположных позиций (утверждение, отрицание).</w:t>
      </w:r>
      <w:r>
        <w:rPr>
          <w:bCs/>
          <w:sz w:val="28"/>
          <w:szCs w:val="28"/>
        </w:rPr>
        <w:t xml:space="preserve"> </w:t>
      </w:r>
      <w:r w:rsidRPr="00150D88">
        <w:rPr>
          <w:bCs/>
          <w:sz w:val="28"/>
          <w:szCs w:val="28"/>
        </w:rPr>
        <w:t>В одном поединке участвуют две команды.</w:t>
      </w:r>
      <w:r>
        <w:rPr>
          <w:bCs/>
          <w:sz w:val="28"/>
          <w:szCs w:val="28"/>
        </w:rPr>
        <w:t xml:space="preserve"> Темы боев формулируются таким образом, чтобы они способствовали активной социализации и нравственному развитию учащихся. </w:t>
      </w:r>
    </w:p>
    <w:p w:rsidR="00150D88" w:rsidRDefault="00150D88" w:rsidP="00150D88">
      <w:pPr>
        <w:tabs>
          <w:tab w:val="left" w:pos="54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Темы школьного турнира 2015 года:</w:t>
      </w:r>
    </w:p>
    <w:p w:rsidR="00150D88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 xml:space="preserve">Обязательная школьная форма – ущемление права детей на свободу самовыражения </w:t>
      </w:r>
    </w:p>
    <w:p w:rsidR="00150D88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Социальные сети заменяют реальную жизнь</w:t>
      </w:r>
    </w:p>
    <w:p w:rsidR="00B8737D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 xml:space="preserve">Пятибалльная система оценивания не является эффективным инструментом оценки способностей учащихся </w:t>
      </w:r>
    </w:p>
    <w:p w:rsidR="00B8737D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Каждый сегодняшний подросток может стать руководителем государства</w:t>
      </w:r>
    </w:p>
    <w:p w:rsidR="00B8737D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Надо надеяться, что учителя будут заменены обучающими машинами</w:t>
      </w:r>
    </w:p>
    <w:p w:rsidR="00B8737D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Подростки должны сами зарабатывать на карманные расходы</w:t>
      </w:r>
    </w:p>
    <w:p w:rsidR="00B8737D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Учащиеся старших классов должны иметь право самим выбирать учебный план</w:t>
      </w:r>
    </w:p>
    <w:p w:rsidR="00B8737D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Оценки – главный стимул для учащихся средней школы</w:t>
      </w:r>
    </w:p>
    <w:p w:rsidR="00150D88" w:rsidRPr="00B8737D" w:rsidRDefault="00150D88" w:rsidP="00150D88">
      <w:pPr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bCs/>
          <w:sz w:val="32"/>
          <w:szCs w:val="28"/>
        </w:rPr>
      </w:pPr>
      <w:r w:rsidRPr="00B8737D">
        <w:rPr>
          <w:sz w:val="28"/>
        </w:rPr>
        <w:t>Современным миром управляют корпорации, а не правительства</w:t>
      </w:r>
      <w:r w:rsidR="00B8737D">
        <w:rPr>
          <w:sz w:val="28"/>
        </w:rPr>
        <w:t>.</w:t>
      </w:r>
    </w:p>
    <w:p w:rsidR="00B8737D" w:rsidRDefault="00B8737D" w:rsidP="00B8737D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Темы школьного турнира 2016 года:</w:t>
      </w:r>
    </w:p>
    <w:p w:rsidR="00B8737D" w:rsidRP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Нормы ГТО – путь к здоровому образу жизни</w:t>
      </w:r>
    </w:p>
    <w:p w:rsidR="00B8737D" w:rsidRP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Количество выходных и праздничных дней в России нужно сократить</w:t>
      </w:r>
    </w:p>
    <w:p w:rsid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Граффити – это вандализм, а не искусство</w:t>
      </w:r>
    </w:p>
    <w:p w:rsidR="00B8737D" w:rsidRP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Клонирование человека – это нарушение человеческой этики и морали</w:t>
      </w:r>
    </w:p>
    <w:p w:rsid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У каждого должен быть свой кумир</w:t>
      </w:r>
    </w:p>
    <w:p w:rsidR="00B8737D" w:rsidRP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Выбор будущей специальности - исключител</w:t>
      </w:r>
      <w:r>
        <w:rPr>
          <w:rFonts w:ascii="Cambria" w:hAnsi="Cambria"/>
          <w:sz w:val="28"/>
        </w:rPr>
        <w:t>ьное право подростка</w:t>
      </w:r>
    </w:p>
    <w:p w:rsid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В школе нужно ввести возможность дистанционного обучения</w:t>
      </w:r>
    </w:p>
    <w:p w:rsidR="00B8737D" w:rsidRP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Обязательная служба в армии должна быть отменена</w:t>
      </w:r>
    </w:p>
    <w:p w:rsidR="00B8737D" w:rsidRPr="00B8737D" w:rsidRDefault="00B8737D" w:rsidP="00B8737D">
      <w:pPr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sz w:val="28"/>
        </w:rPr>
      </w:pPr>
      <w:r w:rsidRPr="00B8737D">
        <w:rPr>
          <w:rFonts w:ascii="Cambria" w:hAnsi="Cambria"/>
          <w:sz w:val="28"/>
        </w:rPr>
        <w:t>Опека родителей – «медвежья услуга»</w:t>
      </w:r>
    </w:p>
    <w:p w:rsidR="00B8737D" w:rsidRDefault="00B8737D" w:rsidP="00B8737D">
      <w:pPr>
        <w:tabs>
          <w:tab w:val="left" w:pos="540"/>
        </w:tabs>
        <w:spacing w:line="360" w:lineRule="auto"/>
        <w:jc w:val="both"/>
        <w:rPr>
          <w:rFonts w:ascii="Cambria" w:hAnsi="Cambria"/>
          <w:sz w:val="28"/>
        </w:rPr>
      </w:pPr>
    </w:p>
    <w:p w:rsidR="007219C1" w:rsidRPr="00B8737D" w:rsidRDefault="00B8737D" w:rsidP="00B8737D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rFonts w:ascii="Cambria" w:hAnsi="Cambria"/>
          <w:sz w:val="28"/>
        </w:rPr>
        <w:tab/>
        <w:t xml:space="preserve">Еще одно важное направление моей деятельности – это подготовка школьных команд к участию в интеллектуальных играх «Что? Где? Когда?». С 2012 года достигнуты следующие результаты: </w:t>
      </w:r>
      <w:r>
        <w:rPr>
          <w:color w:val="0D0D0D"/>
          <w:sz w:val="28"/>
        </w:rPr>
        <w:t>к</w:t>
      </w:r>
      <w:r w:rsidR="00007A92" w:rsidRPr="00007A92">
        <w:rPr>
          <w:color w:val="0D0D0D"/>
          <w:sz w:val="28"/>
        </w:rPr>
        <w:t xml:space="preserve">оманда «Спектр» - призер районного этапа чемпионата Авиастроительного и </w:t>
      </w:r>
      <w:proofErr w:type="gramStart"/>
      <w:r w:rsidR="00007A92" w:rsidRPr="00007A92">
        <w:rPr>
          <w:color w:val="0D0D0D"/>
          <w:sz w:val="28"/>
        </w:rPr>
        <w:t>Ново-Савиновского</w:t>
      </w:r>
      <w:proofErr w:type="gramEnd"/>
      <w:r w:rsidR="00007A92" w:rsidRPr="00007A92">
        <w:rPr>
          <w:color w:val="0D0D0D"/>
          <w:sz w:val="28"/>
        </w:rPr>
        <w:t xml:space="preserve"> районов г. Казани – 2014 г. (младшая лига).</w:t>
      </w:r>
      <w:r>
        <w:rPr>
          <w:sz w:val="28"/>
        </w:rPr>
        <w:t xml:space="preserve"> Команда </w:t>
      </w:r>
      <w:r w:rsidR="00007A92" w:rsidRPr="00007A92">
        <w:rPr>
          <w:color w:val="0D0D0D"/>
          <w:sz w:val="28"/>
        </w:rPr>
        <w:t xml:space="preserve"> «Школа №9» - 1 место в отборочном туре сезона 2012-2013 года по теме «Год истории» (младшая лига), 2 место в чемпионате игр «Что? Где? Когда?» среди школьников </w:t>
      </w:r>
      <w:proofErr w:type="gramStart"/>
      <w:r w:rsidR="00007A92" w:rsidRPr="00007A92">
        <w:rPr>
          <w:color w:val="0D0D0D"/>
          <w:sz w:val="28"/>
        </w:rPr>
        <w:t>г</w:t>
      </w:r>
      <w:proofErr w:type="gramEnd"/>
      <w:r w:rsidR="00007A92" w:rsidRPr="00007A92">
        <w:rPr>
          <w:color w:val="0D0D0D"/>
          <w:sz w:val="28"/>
        </w:rPr>
        <w:t>. Ка</w:t>
      </w:r>
      <w:r>
        <w:rPr>
          <w:color w:val="0D0D0D"/>
          <w:sz w:val="28"/>
        </w:rPr>
        <w:t xml:space="preserve">зани (младшая лига) – 2013 г., </w:t>
      </w:r>
      <w:r w:rsidR="00007A92" w:rsidRPr="00007A92">
        <w:rPr>
          <w:color w:val="0D0D0D"/>
          <w:sz w:val="28"/>
        </w:rPr>
        <w:t xml:space="preserve">участие в Кубке мэра г. Казани по игре «Что? Где? Когда?» - 2014 г. </w:t>
      </w:r>
      <w:r>
        <w:rPr>
          <w:sz w:val="28"/>
        </w:rPr>
        <w:t xml:space="preserve"> </w:t>
      </w:r>
      <w:r w:rsidR="00007A92" w:rsidRPr="00007A92">
        <w:rPr>
          <w:color w:val="0D0D0D"/>
          <w:sz w:val="28"/>
        </w:rPr>
        <w:t>Команда «</w:t>
      </w:r>
      <w:proofErr w:type="spellStart"/>
      <w:r w:rsidR="00007A92" w:rsidRPr="00007A92">
        <w:rPr>
          <w:color w:val="0D0D0D"/>
          <w:sz w:val="28"/>
        </w:rPr>
        <w:t>STARшеклассники</w:t>
      </w:r>
      <w:proofErr w:type="spellEnd"/>
      <w:r w:rsidR="00007A92" w:rsidRPr="00007A92">
        <w:rPr>
          <w:color w:val="0D0D0D"/>
          <w:sz w:val="28"/>
        </w:rPr>
        <w:t>» - 1 место в отборочном туре сезона 2012-2013 года по теме «Год истории» (сред</w:t>
      </w:r>
      <w:r>
        <w:rPr>
          <w:color w:val="0D0D0D"/>
          <w:sz w:val="28"/>
        </w:rPr>
        <w:t xml:space="preserve">няя лига), 2 место в чемпионате </w:t>
      </w:r>
      <w:r w:rsidR="00007A92" w:rsidRPr="00007A92">
        <w:rPr>
          <w:color w:val="0D0D0D"/>
          <w:sz w:val="28"/>
        </w:rPr>
        <w:t xml:space="preserve">Авиастроительного и </w:t>
      </w:r>
      <w:proofErr w:type="gramStart"/>
      <w:r w:rsidR="00007A92" w:rsidRPr="00007A92">
        <w:rPr>
          <w:color w:val="0D0D0D"/>
          <w:sz w:val="28"/>
        </w:rPr>
        <w:t>Ново-Савиновского</w:t>
      </w:r>
      <w:proofErr w:type="gramEnd"/>
      <w:r w:rsidR="00007A92" w:rsidRPr="00007A92">
        <w:rPr>
          <w:color w:val="0D0D0D"/>
          <w:sz w:val="28"/>
        </w:rPr>
        <w:t xml:space="preserve"> районов г. Казани по игре «Что? Где? Когда?» - 2013 г. (средняя лига), 3 место в чемпионате Авиастроительного и </w:t>
      </w:r>
      <w:proofErr w:type="gramStart"/>
      <w:r w:rsidR="00007A92" w:rsidRPr="00007A92">
        <w:rPr>
          <w:color w:val="0D0D0D"/>
          <w:sz w:val="28"/>
        </w:rPr>
        <w:t>Ново-Савиновского</w:t>
      </w:r>
      <w:proofErr w:type="gramEnd"/>
      <w:r w:rsidR="00007A92" w:rsidRPr="00007A92">
        <w:rPr>
          <w:color w:val="0D0D0D"/>
          <w:sz w:val="28"/>
        </w:rPr>
        <w:t xml:space="preserve"> районов г. Казани по игре «Что? Где? Когда?» - 2014 г. (старшая лига)</w:t>
      </w:r>
      <w:r>
        <w:rPr>
          <w:color w:val="0D0D0D"/>
          <w:sz w:val="28"/>
        </w:rPr>
        <w:t>. Команда «</w:t>
      </w:r>
      <w:r>
        <w:rPr>
          <w:color w:val="0D0D0D"/>
          <w:sz w:val="28"/>
          <w:lang w:val="en-US"/>
        </w:rPr>
        <w:t>No Name</w:t>
      </w:r>
      <w:r>
        <w:rPr>
          <w:color w:val="0D0D0D"/>
          <w:sz w:val="28"/>
        </w:rPr>
        <w:t xml:space="preserve">» - призер Республиканского финала – 2105 г. (младшая лига). </w:t>
      </w:r>
    </w:p>
    <w:p w:rsidR="00007A92" w:rsidRDefault="00B37099" w:rsidP="00007A92">
      <w:pPr>
        <w:spacing w:line="360" w:lineRule="auto"/>
        <w:ind w:firstLine="708"/>
        <w:jc w:val="both"/>
        <w:rPr>
          <w:sz w:val="28"/>
          <w:szCs w:val="28"/>
        </w:rPr>
      </w:pPr>
      <w:r w:rsidRPr="00007A92">
        <w:rPr>
          <w:sz w:val="28"/>
          <w:szCs w:val="28"/>
        </w:rPr>
        <w:lastRenderedPageBreak/>
        <w:t>Для себя на</w:t>
      </w:r>
      <w:r w:rsidRPr="00605518">
        <w:rPr>
          <w:sz w:val="28"/>
          <w:szCs w:val="28"/>
        </w:rPr>
        <w:t xml:space="preserve"> данный момент считаю важным - создание условий для оптимального развития потенциала детей, создание ситуации успеха и уверенности. Такие условия создаются при организации пространства личных проб и испытаний. Каждый ученик может и должен найти свою сферу самореализации.</w:t>
      </w:r>
      <w:r w:rsidR="00B8737D">
        <w:rPr>
          <w:sz w:val="28"/>
          <w:szCs w:val="28"/>
        </w:rPr>
        <w:t xml:space="preserve"> Дл этого и стараюсь реализовывать разные направления в рамках урочной и внеурочной деятельности, чтобы каждый ученик мог найти что-то близкое для себя. </w:t>
      </w:r>
    </w:p>
    <w:p w:rsidR="00B8737D" w:rsidRDefault="00B8737D" w:rsidP="00007A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для того, чтобы быть достойным учителем, нужно постоянно учиться самому. Поэтому большое внимание уделяю саморазвитию – методическим семинарам, курсам английского языка, участию в образовательных форумах. </w:t>
      </w:r>
    </w:p>
    <w:p w:rsidR="009F78E3" w:rsidRPr="00605518" w:rsidRDefault="009F78E3" w:rsidP="00CD6685">
      <w:pPr>
        <w:spacing w:line="360" w:lineRule="auto"/>
        <w:ind w:firstLine="1080"/>
        <w:jc w:val="both"/>
        <w:rPr>
          <w:sz w:val="28"/>
          <w:szCs w:val="28"/>
        </w:rPr>
      </w:pPr>
      <w:r w:rsidRPr="00605518">
        <w:rPr>
          <w:sz w:val="28"/>
          <w:szCs w:val="28"/>
        </w:rPr>
        <w:t xml:space="preserve">Подводя итог всему вышесказанному, хочется сказать: в ребенке нужно видеть личность и всячески поддерживать ее! Ведь то, что мы воспитаем в наших детях сейчас и будет нашим будущим!       </w:t>
      </w:r>
    </w:p>
    <w:p w:rsidR="009F78E3" w:rsidRPr="00605518" w:rsidRDefault="009F78E3" w:rsidP="00605518">
      <w:pPr>
        <w:pStyle w:val="a4"/>
        <w:spacing w:line="360" w:lineRule="auto"/>
        <w:ind w:firstLine="1134"/>
        <w:jc w:val="both"/>
        <w:rPr>
          <w:iCs/>
          <w:color w:val="000000"/>
          <w:sz w:val="28"/>
          <w:szCs w:val="28"/>
        </w:rPr>
      </w:pPr>
    </w:p>
    <w:p w:rsidR="00300719" w:rsidRPr="00605518" w:rsidRDefault="00300719" w:rsidP="00605518">
      <w:pPr>
        <w:pStyle w:val="a4"/>
        <w:spacing w:line="360" w:lineRule="auto"/>
        <w:ind w:firstLine="1134"/>
        <w:jc w:val="both"/>
        <w:rPr>
          <w:iCs/>
          <w:color w:val="000000"/>
          <w:sz w:val="28"/>
          <w:szCs w:val="28"/>
        </w:rPr>
      </w:pPr>
    </w:p>
    <w:p w:rsidR="00F32075" w:rsidRPr="00605518" w:rsidRDefault="00F32075" w:rsidP="00605518">
      <w:pPr>
        <w:pStyle w:val="a4"/>
        <w:spacing w:line="360" w:lineRule="auto"/>
        <w:ind w:firstLine="1134"/>
        <w:jc w:val="both"/>
        <w:rPr>
          <w:iCs/>
          <w:color w:val="000000"/>
          <w:sz w:val="28"/>
          <w:szCs w:val="28"/>
        </w:rPr>
      </w:pPr>
    </w:p>
    <w:p w:rsidR="00F32075" w:rsidRPr="00605518" w:rsidRDefault="00F32075" w:rsidP="00605518">
      <w:pPr>
        <w:pStyle w:val="a4"/>
        <w:spacing w:line="360" w:lineRule="auto"/>
        <w:ind w:firstLine="1134"/>
        <w:jc w:val="both"/>
        <w:rPr>
          <w:iCs/>
          <w:color w:val="000000"/>
          <w:sz w:val="28"/>
          <w:szCs w:val="28"/>
        </w:rPr>
      </w:pPr>
    </w:p>
    <w:sectPr w:rsidR="00F32075" w:rsidRPr="0060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8C9"/>
    <w:multiLevelType w:val="hybridMultilevel"/>
    <w:tmpl w:val="0E7AD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53E1"/>
    <w:multiLevelType w:val="hybridMultilevel"/>
    <w:tmpl w:val="56880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4B5C87"/>
    <w:multiLevelType w:val="hybridMultilevel"/>
    <w:tmpl w:val="FB14C13A"/>
    <w:lvl w:ilvl="0" w:tplc="054C854C">
      <w:numFmt w:val="bullet"/>
      <w:lvlText w:val=""/>
      <w:lvlJc w:val="left"/>
      <w:pPr>
        <w:tabs>
          <w:tab w:val="num" w:pos="1614"/>
        </w:tabs>
        <w:ind w:left="161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F0D6125"/>
    <w:multiLevelType w:val="hybridMultilevel"/>
    <w:tmpl w:val="7F30D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08B5"/>
    <w:multiLevelType w:val="hybridMultilevel"/>
    <w:tmpl w:val="7E40D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F5003"/>
    <w:multiLevelType w:val="hybridMultilevel"/>
    <w:tmpl w:val="2F90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47DC"/>
    <w:multiLevelType w:val="hybridMultilevel"/>
    <w:tmpl w:val="FF4A4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F4AC9"/>
    <w:multiLevelType w:val="hybridMultilevel"/>
    <w:tmpl w:val="90B86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258E5"/>
    <w:multiLevelType w:val="hybridMultilevel"/>
    <w:tmpl w:val="3D2C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61A69"/>
    <w:multiLevelType w:val="hybridMultilevel"/>
    <w:tmpl w:val="9C1E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1465B"/>
    <w:multiLevelType w:val="hybridMultilevel"/>
    <w:tmpl w:val="9432C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8D24CA"/>
    <w:multiLevelType w:val="hybridMultilevel"/>
    <w:tmpl w:val="E406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BA1C1B"/>
    <w:multiLevelType w:val="hybridMultilevel"/>
    <w:tmpl w:val="D30AAA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FB7CC2"/>
    <w:multiLevelType w:val="hybridMultilevel"/>
    <w:tmpl w:val="FFB8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F48ED"/>
    <w:multiLevelType w:val="hybridMultilevel"/>
    <w:tmpl w:val="52FA9628"/>
    <w:lvl w:ilvl="0" w:tplc="054C854C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23870"/>
    <w:multiLevelType w:val="hybridMultilevel"/>
    <w:tmpl w:val="CB96F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AE0AEF"/>
    <w:multiLevelType w:val="hybridMultilevel"/>
    <w:tmpl w:val="2C50724E"/>
    <w:lvl w:ilvl="0" w:tplc="054C854C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6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4F83"/>
    <w:rsid w:val="00007A92"/>
    <w:rsid w:val="00130CFF"/>
    <w:rsid w:val="00150D88"/>
    <w:rsid w:val="00152FAD"/>
    <w:rsid w:val="001B301C"/>
    <w:rsid w:val="002F449E"/>
    <w:rsid w:val="00300719"/>
    <w:rsid w:val="00302C83"/>
    <w:rsid w:val="0034465A"/>
    <w:rsid w:val="00356669"/>
    <w:rsid w:val="003B3DA8"/>
    <w:rsid w:val="003F3C35"/>
    <w:rsid w:val="004423D3"/>
    <w:rsid w:val="00451AA7"/>
    <w:rsid w:val="00494740"/>
    <w:rsid w:val="004B4E6D"/>
    <w:rsid w:val="004C0C74"/>
    <w:rsid w:val="00520833"/>
    <w:rsid w:val="00532958"/>
    <w:rsid w:val="00554F83"/>
    <w:rsid w:val="005568B5"/>
    <w:rsid w:val="005E338B"/>
    <w:rsid w:val="005F108C"/>
    <w:rsid w:val="00605518"/>
    <w:rsid w:val="00607B1A"/>
    <w:rsid w:val="007219C1"/>
    <w:rsid w:val="0072538C"/>
    <w:rsid w:val="00744F16"/>
    <w:rsid w:val="008771CE"/>
    <w:rsid w:val="00886377"/>
    <w:rsid w:val="008D7AB0"/>
    <w:rsid w:val="00911E17"/>
    <w:rsid w:val="00913F87"/>
    <w:rsid w:val="0093781A"/>
    <w:rsid w:val="009717B4"/>
    <w:rsid w:val="00983A62"/>
    <w:rsid w:val="009C74A7"/>
    <w:rsid w:val="009D7920"/>
    <w:rsid w:val="009E4640"/>
    <w:rsid w:val="009E4DE2"/>
    <w:rsid w:val="009F78E3"/>
    <w:rsid w:val="00A054E9"/>
    <w:rsid w:val="00B11E9B"/>
    <w:rsid w:val="00B21FFE"/>
    <w:rsid w:val="00B37099"/>
    <w:rsid w:val="00B8737D"/>
    <w:rsid w:val="00C3151A"/>
    <w:rsid w:val="00C74650"/>
    <w:rsid w:val="00CC2A5B"/>
    <w:rsid w:val="00CD6685"/>
    <w:rsid w:val="00CE4D98"/>
    <w:rsid w:val="00CF3D0B"/>
    <w:rsid w:val="00D81218"/>
    <w:rsid w:val="00F3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F83"/>
    <w:rPr>
      <w:sz w:val="24"/>
      <w:szCs w:val="24"/>
    </w:rPr>
  </w:style>
  <w:style w:type="paragraph" w:styleId="1">
    <w:name w:val="heading 1"/>
    <w:basedOn w:val="a"/>
    <w:qFormat/>
    <w:rsid w:val="00877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370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8771CE"/>
    <w:rPr>
      <w:b/>
      <w:bCs/>
    </w:rPr>
  </w:style>
  <w:style w:type="paragraph" w:styleId="a6">
    <w:name w:val="List Paragraph"/>
    <w:basedOn w:val="a"/>
    <w:uiPriority w:val="34"/>
    <w:qFormat/>
    <w:rsid w:val="009717B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a7">
    <w:name w:val="Hyperlink"/>
    <w:basedOn w:val="a0"/>
    <w:rsid w:val="009D7920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9D79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7920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9092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http://www.edu.tatar.ru/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2016-02-04T20:16:00Z</dcterms:created>
  <dcterms:modified xsi:type="dcterms:W3CDTF">2016-02-04T20:16:00Z</dcterms:modified>
</cp:coreProperties>
</file>